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30" w:rsidRPr="004C30F7" w:rsidRDefault="008A6A30" w:rsidP="008A6A30">
      <w:pPr>
        <w:pStyle w:val="Title"/>
        <w:rPr>
          <w:rFonts w:ascii="Calibri" w:hAnsi="Calibri" w:cs="Tahoma"/>
          <w:b/>
          <w:bCs/>
          <w:szCs w:val="28"/>
        </w:rPr>
      </w:pPr>
      <w:r w:rsidRPr="004C30F7">
        <w:rPr>
          <w:rFonts w:ascii="Calibri" w:hAnsi="Calibri" w:cs="Tahoma"/>
          <w:b/>
          <w:bCs/>
          <w:szCs w:val="28"/>
        </w:rPr>
        <w:t>Warwickshire Geological Conservation Group</w:t>
      </w:r>
    </w:p>
    <w:p w:rsidR="008A6A30" w:rsidRPr="004C30F7" w:rsidRDefault="008A6A30" w:rsidP="008A6A30">
      <w:pPr>
        <w:jc w:val="center"/>
        <w:rPr>
          <w:rFonts w:ascii="Calibri" w:hAnsi="Calibri" w:cs="Tahoma"/>
          <w:sz w:val="28"/>
          <w:szCs w:val="28"/>
        </w:rPr>
      </w:pPr>
      <w:r w:rsidRPr="004C30F7">
        <w:rPr>
          <w:rFonts w:ascii="Calibri" w:hAnsi="Calibri" w:cs="Tahoma"/>
          <w:b/>
          <w:bCs/>
          <w:sz w:val="28"/>
          <w:szCs w:val="28"/>
        </w:rPr>
        <w:t>Election of Trustees 20</w:t>
      </w:r>
      <w:r>
        <w:rPr>
          <w:rFonts w:ascii="Calibri" w:hAnsi="Calibri" w:cs="Tahoma"/>
          <w:b/>
          <w:bCs/>
          <w:sz w:val="28"/>
          <w:szCs w:val="28"/>
        </w:rPr>
        <w:t>24</w:t>
      </w:r>
    </w:p>
    <w:p w:rsidR="008A6A30" w:rsidRPr="00510161" w:rsidRDefault="008A6A30" w:rsidP="008A6A30">
      <w:pPr>
        <w:pStyle w:val="BodyText"/>
        <w:rPr>
          <w:rFonts w:ascii="Calibri" w:hAnsi="Calibri" w:cs="Tahoma"/>
          <w:szCs w:val="22"/>
        </w:rPr>
      </w:pPr>
    </w:p>
    <w:p w:rsidR="008A6A30" w:rsidRPr="00510161" w:rsidRDefault="008A6A30" w:rsidP="008A6A30">
      <w:pPr>
        <w:pStyle w:val="BodyText"/>
        <w:rPr>
          <w:rFonts w:ascii="Calibri" w:hAnsi="Calibri" w:cs="Tahoma"/>
          <w:szCs w:val="22"/>
        </w:rPr>
      </w:pPr>
      <w:r>
        <w:rPr>
          <w:rFonts w:ascii="Calibri" w:hAnsi="Calibri" w:cs="Tahoma"/>
          <w:b/>
          <w:szCs w:val="22"/>
        </w:rPr>
        <w:t>Nominations must reach T</w:t>
      </w:r>
      <w:r w:rsidRPr="00510161">
        <w:rPr>
          <w:rFonts w:ascii="Calibri" w:hAnsi="Calibri" w:cs="Tahoma"/>
          <w:b/>
          <w:szCs w:val="22"/>
        </w:rPr>
        <w:t xml:space="preserve">he </w:t>
      </w:r>
      <w:r>
        <w:rPr>
          <w:rFonts w:ascii="Calibri" w:hAnsi="Calibri" w:cs="Tahoma"/>
          <w:b/>
          <w:szCs w:val="22"/>
        </w:rPr>
        <w:t>S</w:t>
      </w:r>
      <w:r w:rsidRPr="00510161">
        <w:rPr>
          <w:rFonts w:ascii="Calibri" w:hAnsi="Calibri" w:cs="Tahoma"/>
          <w:b/>
          <w:szCs w:val="22"/>
        </w:rPr>
        <w:t xml:space="preserve">ecretary by </w:t>
      </w:r>
      <w:r>
        <w:rPr>
          <w:rFonts w:ascii="Calibri" w:hAnsi="Calibri" w:cs="Tahoma"/>
          <w:b/>
          <w:szCs w:val="22"/>
        </w:rPr>
        <w:t>30th September 2024</w:t>
      </w:r>
      <w:r w:rsidRPr="00510161">
        <w:rPr>
          <w:rFonts w:ascii="Calibri" w:hAnsi="Calibri" w:cs="Tahoma"/>
          <w:b/>
          <w:szCs w:val="22"/>
        </w:rPr>
        <w:t>.</w:t>
      </w:r>
    </w:p>
    <w:p w:rsidR="008A6A30" w:rsidRPr="003557DB" w:rsidRDefault="008A6A30" w:rsidP="008A6A30">
      <w:pPr>
        <w:pStyle w:val="BodyText"/>
        <w:rPr>
          <w:rFonts w:ascii="Calibri" w:hAnsi="Calibri" w:cs="Tahoma"/>
          <w:sz w:val="24"/>
        </w:rPr>
      </w:pPr>
      <w:r w:rsidRPr="003557DB">
        <w:rPr>
          <w:rFonts w:ascii="Calibri" w:hAnsi="Calibri" w:cs="Tahoma"/>
          <w:sz w:val="24"/>
        </w:rPr>
        <w:t xml:space="preserve">I would like to nominate the following member to serve as a Trustee of the WGCG. </w:t>
      </w:r>
    </w:p>
    <w:p w:rsidR="008A6A30" w:rsidRDefault="008A6A30" w:rsidP="008A6A30">
      <w:pPr>
        <w:rPr>
          <w:rFonts w:ascii="Calibri" w:hAnsi="Calibri" w:cs="Tahoma"/>
          <w:sz w:val="22"/>
          <w:szCs w:val="22"/>
        </w:rPr>
      </w:pPr>
      <w:r w:rsidRPr="00510161">
        <w:rPr>
          <w:rFonts w:ascii="Calibri" w:hAnsi="Calibri" w:cs="Tahoma"/>
          <w:b/>
          <w:sz w:val="22"/>
          <w:szCs w:val="22"/>
        </w:rPr>
        <w:t>Name of nominee</w:t>
      </w:r>
      <w:r w:rsidRPr="00510161">
        <w:rPr>
          <w:rFonts w:ascii="Calibri" w:hAnsi="Calibri" w:cs="Tahoma"/>
          <w:sz w:val="22"/>
          <w:szCs w:val="22"/>
        </w:rPr>
        <w:t xml:space="preserve"> (print):</w:t>
      </w: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  <w:r w:rsidRPr="00510161">
        <w:rPr>
          <w:rFonts w:ascii="Calibri" w:hAnsi="Calibri" w:cs="Tahoma"/>
          <w:sz w:val="22"/>
          <w:szCs w:val="22"/>
        </w:rPr>
        <w:t>Address:</w:t>
      </w: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  <w:r w:rsidRPr="00510161">
        <w:rPr>
          <w:rFonts w:ascii="Calibri" w:hAnsi="Calibri" w:cs="Tahoma"/>
          <w:sz w:val="22"/>
          <w:szCs w:val="22"/>
        </w:rPr>
        <w:t>e-mail:</w:t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  <w:t xml:space="preserve">Tel: </w:t>
      </w: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rPr>
          <w:rFonts w:ascii="Calibri" w:hAnsi="Calibri" w:cs="Tahoma"/>
          <w:bCs/>
          <w:sz w:val="22"/>
          <w:szCs w:val="22"/>
        </w:rPr>
      </w:pPr>
      <w:r w:rsidRPr="00510161">
        <w:rPr>
          <w:rFonts w:ascii="Calibri" w:hAnsi="Calibri" w:cs="Tahoma"/>
          <w:b/>
          <w:bCs/>
          <w:sz w:val="22"/>
          <w:szCs w:val="22"/>
        </w:rPr>
        <w:t>I</w:t>
      </w:r>
      <w:r>
        <w:rPr>
          <w:rFonts w:ascii="Calibri" w:hAnsi="Calibri" w:cs="Tahoma"/>
          <w:b/>
          <w:bCs/>
          <w:sz w:val="22"/>
          <w:szCs w:val="22"/>
        </w:rPr>
        <w:t>,</w:t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  <w:t>(</w:t>
      </w:r>
      <w:r w:rsidRPr="00B93F87">
        <w:rPr>
          <w:rFonts w:ascii="Calibri" w:hAnsi="Calibri" w:cs="Tahoma"/>
          <w:bCs/>
          <w:sz w:val="22"/>
          <w:szCs w:val="22"/>
        </w:rPr>
        <w:t xml:space="preserve">name of Nominee) am willing to stand for election as a Trustee and, in accordance with </w:t>
      </w:r>
      <w:r w:rsidRPr="00B93F87">
        <w:rPr>
          <w:rFonts w:ascii="Calibri" w:hAnsi="Calibri" w:cs="Tahoma"/>
          <w:b/>
          <w:bCs/>
          <w:sz w:val="22"/>
          <w:szCs w:val="22"/>
        </w:rPr>
        <w:t>Charity Co</w:t>
      </w:r>
      <w:r w:rsidRPr="00510161">
        <w:rPr>
          <w:rFonts w:ascii="Calibri" w:hAnsi="Calibri" w:cs="Tahoma"/>
          <w:b/>
          <w:bCs/>
          <w:sz w:val="22"/>
          <w:szCs w:val="22"/>
        </w:rPr>
        <w:t xml:space="preserve">mmission Rules, am not a disqualified person. * </w:t>
      </w:r>
      <w:r w:rsidRPr="00510161">
        <w:rPr>
          <w:rFonts w:ascii="Calibri" w:hAnsi="Calibri" w:cs="Tahoma"/>
          <w:bCs/>
          <w:sz w:val="22"/>
          <w:szCs w:val="22"/>
        </w:rPr>
        <w:t xml:space="preserve">see note 1 </w:t>
      </w:r>
    </w:p>
    <w:p w:rsidR="008A6A30" w:rsidRPr="00510161" w:rsidRDefault="008A6A30" w:rsidP="008A6A30">
      <w:pPr>
        <w:rPr>
          <w:rFonts w:ascii="Calibri" w:hAnsi="Calibri" w:cs="Tahoma"/>
          <w:b/>
          <w:bCs/>
          <w:sz w:val="22"/>
          <w:szCs w:val="22"/>
        </w:rPr>
      </w:pPr>
    </w:p>
    <w:p w:rsidR="008A6A30" w:rsidRDefault="008A6A30" w:rsidP="008A6A30">
      <w:pPr>
        <w:rPr>
          <w:rFonts w:ascii="Calibri" w:hAnsi="Calibri" w:cs="Tahoma"/>
          <w:b/>
          <w:bCs/>
          <w:sz w:val="22"/>
          <w:szCs w:val="22"/>
        </w:rPr>
      </w:pPr>
      <w:r w:rsidRPr="00510161">
        <w:rPr>
          <w:rFonts w:ascii="Calibri" w:hAnsi="Calibri" w:cs="Tahoma"/>
          <w:b/>
          <w:bCs/>
          <w:sz w:val="22"/>
          <w:szCs w:val="22"/>
        </w:rPr>
        <w:t xml:space="preserve">Signed </w:t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>(by Nomin</w:t>
      </w:r>
      <w:r w:rsidRPr="00B93F87">
        <w:rPr>
          <w:rFonts w:ascii="Calibri" w:hAnsi="Calibri" w:cs="Tahoma"/>
          <w:bCs/>
          <w:sz w:val="22"/>
          <w:szCs w:val="22"/>
        </w:rPr>
        <w:t>ee)</w:t>
      </w:r>
    </w:p>
    <w:p w:rsidR="008A6A30" w:rsidRDefault="008A6A30" w:rsidP="008A6A30">
      <w:pPr>
        <w:rPr>
          <w:rFonts w:ascii="Calibri" w:hAnsi="Calibri" w:cs="Tahoma"/>
          <w:b/>
          <w:bCs/>
          <w:sz w:val="22"/>
          <w:szCs w:val="22"/>
        </w:rPr>
      </w:pPr>
    </w:p>
    <w:p w:rsidR="008A6A30" w:rsidRPr="00B93F87" w:rsidRDefault="008A6A30" w:rsidP="008A6A30">
      <w:pPr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P</w:t>
      </w:r>
      <w:r w:rsidRPr="00510161">
        <w:rPr>
          <w:rFonts w:ascii="Calibri" w:hAnsi="Calibri" w:cs="Tahoma"/>
          <w:sz w:val="22"/>
          <w:szCs w:val="22"/>
        </w:rPr>
        <w:t>ersonal statement (optional</w:t>
      </w:r>
      <w:r>
        <w:rPr>
          <w:rFonts w:ascii="Calibri" w:hAnsi="Calibri" w:cs="Tahoma"/>
          <w:sz w:val="22"/>
          <w:szCs w:val="22"/>
        </w:rPr>
        <w:t xml:space="preserve">) </w:t>
      </w:r>
      <w:r w:rsidRPr="00510161">
        <w:rPr>
          <w:rFonts w:ascii="Calibri" w:hAnsi="Calibri" w:cs="Tahoma"/>
          <w:sz w:val="22"/>
          <w:szCs w:val="22"/>
        </w:rPr>
        <w:t>:</w:t>
      </w:r>
    </w:p>
    <w:p w:rsidR="008A6A30" w:rsidRPr="00510161" w:rsidRDefault="008A6A30" w:rsidP="008A6A30">
      <w:pPr>
        <w:rPr>
          <w:rFonts w:ascii="Calibri" w:hAnsi="Calibri" w:cs="Tahoma"/>
          <w:b/>
          <w:bCs/>
          <w:sz w:val="22"/>
          <w:szCs w:val="22"/>
        </w:rPr>
      </w:pPr>
      <w:r w:rsidRPr="00E35E84">
        <w:rPr>
          <w:rFonts w:ascii="Calibri" w:hAnsi="Calibri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.7pt;margin-top:8.75pt;width:518.45pt;height:68.5pt;z-index:251660288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" strokeweight="1pt">
            <v:textbox inset="4.25pt,4.25pt,4.25pt,4.25pt">
              <w:txbxContent>
                <w:p w:rsidR="008A6A30" w:rsidRPr="00510161" w:rsidRDefault="008A6A30" w:rsidP="008A6A30"/>
              </w:txbxContent>
            </v:textbox>
            <w10:wrap type="square"/>
          </v:shape>
        </w:pict>
      </w:r>
      <w:r w:rsidRPr="00510161">
        <w:rPr>
          <w:rFonts w:ascii="Calibri" w:hAnsi="Calibri" w:cs="Tahoma"/>
          <w:b/>
          <w:bCs/>
          <w:sz w:val="22"/>
          <w:szCs w:val="22"/>
        </w:rPr>
        <w:t>Proposed by:</w:t>
      </w: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  <w:r w:rsidRPr="00510161">
        <w:rPr>
          <w:rFonts w:ascii="Calibri" w:hAnsi="Calibri" w:cs="Tahoma"/>
          <w:sz w:val="22"/>
          <w:szCs w:val="22"/>
        </w:rPr>
        <w:t>Name (print):</w:t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  <w:r w:rsidRPr="00510161">
        <w:rPr>
          <w:rFonts w:ascii="Calibri" w:hAnsi="Calibri" w:cs="Tahoma"/>
          <w:sz w:val="22"/>
          <w:szCs w:val="22"/>
        </w:rPr>
        <w:t>Address:</w:t>
      </w:r>
    </w:p>
    <w:p w:rsidR="008A6A30" w:rsidRDefault="008A6A30" w:rsidP="008A6A30">
      <w:pPr>
        <w:pBdr>
          <w:bottom w:val="single" w:sz="4" w:space="1" w:color="000000"/>
        </w:pBd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pBdr>
          <w:bottom w:val="single" w:sz="4" w:space="1" w:color="000000"/>
        </w:pBd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pBdr>
          <w:bottom w:val="single" w:sz="4" w:space="1" w:color="000000"/>
        </w:pBdr>
        <w:rPr>
          <w:rFonts w:ascii="Calibri" w:hAnsi="Calibri" w:cs="Tahoma"/>
          <w:sz w:val="22"/>
          <w:szCs w:val="22"/>
        </w:rPr>
      </w:pPr>
      <w:r w:rsidRPr="00510161">
        <w:rPr>
          <w:rFonts w:ascii="Calibri" w:hAnsi="Calibri" w:cs="Tahoma"/>
          <w:sz w:val="22"/>
          <w:szCs w:val="22"/>
        </w:rPr>
        <w:t>e-mail:</w:t>
      </w:r>
      <w:r w:rsidRPr="00510161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  <w:t>Tel:</w:t>
      </w:r>
    </w:p>
    <w:p w:rsidR="008A6A30" w:rsidRDefault="008A6A30" w:rsidP="008A6A30">
      <w:pPr>
        <w:pBdr>
          <w:bottom w:val="single" w:sz="4" w:space="1" w:color="000000"/>
        </w:pBd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pBdr>
          <w:bottom w:val="single" w:sz="4" w:space="1" w:color="000000"/>
        </w:pBdr>
        <w:rPr>
          <w:rFonts w:ascii="Calibri" w:hAnsi="Calibri" w:cs="Tahoma"/>
          <w:sz w:val="22"/>
          <w:szCs w:val="22"/>
        </w:rPr>
      </w:pPr>
      <w:r w:rsidRPr="00510161">
        <w:rPr>
          <w:rFonts w:ascii="Calibri" w:hAnsi="Calibri" w:cs="Tahoma"/>
          <w:sz w:val="22"/>
          <w:szCs w:val="22"/>
        </w:rPr>
        <w:t>Signature:</w:t>
      </w:r>
      <w:r w:rsidRPr="00510161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510161">
        <w:rPr>
          <w:rFonts w:ascii="Calibri" w:hAnsi="Calibri" w:cs="Tahoma"/>
          <w:sz w:val="22"/>
          <w:szCs w:val="22"/>
        </w:rPr>
        <w:tab/>
        <w:t>Date:</w:t>
      </w:r>
    </w:p>
    <w:p w:rsidR="008A6A30" w:rsidRPr="00510161" w:rsidRDefault="008A6A30" w:rsidP="008A6A30">
      <w:pPr>
        <w:pBdr>
          <w:bottom w:val="single" w:sz="4" w:space="1" w:color="000000"/>
        </w:pBd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rPr>
          <w:rFonts w:ascii="Calibri" w:hAnsi="Calibri" w:cs="Tahoma"/>
          <w:sz w:val="22"/>
          <w:szCs w:val="22"/>
        </w:rPr>
      </w:pPr>
    </w:p>
    <w:p w:rsidR="008A6A30" w:rsidRPr="00510161" w:rsidRDefault="008A6A30" w:rsidP="008A6A30">
      <w:pPr>
        <w:pStyle w:val="BodyText"/>
        <w:rPr>
          <w:rFonts w:ascii="Calibri" w:hAnsi="Calibri" w:cs="Tahoma"/>
          <w:i/>
          <w:sz w:val="16"/>
          <w:szCs w:val="16"/>
        </w:rPr>
      </w:pPr>
      <w:r w:rsidRPr="00510161">
        <w:rPr>
          <w:rFonts w:ascii="Calibri" w:hAnsi="Calibri" w:cs="Tahoma"/>
          <w:b/>
          <w:sz w:val="16"/>
          <w:szCs w:val="16"/>
        </w:rPr>
        <w:t>Note 1</w:t>
      </w:r>
      <w:r w:rsidRPr="00510161">
        <w:rPr>
          <w:rFonts w:ascii="Calibri" w:hAnsi="Calibri" w:cs="Tahoma"/>
          <w:sz w:val="16"/>
          <w:szCs w:val="16"/>
        </w:rPr>
        <w:t xml:space="preserve">: The Nominee and Proposer must be paid up members of the Group. No-one under 18 can be a trustee of a charitable trust. For further information see </w:t>
      </w:r>
      <w:r w:rsidRPr="00510161">
        <w:rPr>
          <w:rFonts w:ascii="Calibri" w:hAnsi="Calibri" w:cs="Tahoma"/>
          <w:i/>
          <w:sz w:val="16"/>
          <w:szCs w:val="16"/>
        </w:rPr>
        <w:t>http://www.charitycommission.gov.uk/Library/guidance/cc30text.pdf</w:t>
      </w:r>
    </w:p>
    <w:p w:rsidR="008A6A30" w:rsidRPr="00510161" w:rsidRDefault="008A6A30" w:rsidP="008A6A30">
      <w:pPr>
        <w:pStyle w:val="BodyText"/>
        <w:rPr>
          <w:rFonts w:ascii="Calibri" w:hAnsi="Calibri" w:cs="Tahoma"/>
          <w:sz w:val="16"/>
          <w:szCs w:val="16"/>
        </w:rPr>
      </w:pPr>
      <w:r w:rsidRPr="00510161">
        <w:rPr>
          <w:rFonts w:ascii="Calibri" w:hAnsi="Calibri" w:cs="Tahoma"/>
          <w:sz w:val="16"/>
          <w:szCs w:val="16"/>
        </w:rPr>
        <w:t>Those disqualified from acting as Trustees (according to sections 178-180 of the Charities Act 2011) include:</w:t>
      </w:r>
    </w:p>
    <w:p w:rsidR="008A6A30" w:rsidRPr="00510161" w:rsidRDefault="008A6A30" w:rsidP="008A6A30">
      <w:pPr>
        <w:pStyle w:val="BodyText"/>
        <w:numPr>
          <w:ilvl w:val="0"/>
          <w:numId w:val="1"/>
        </w:numPr>
        <w:rPr>
          <w:rFonts w:ascii="Calibri" w:hAnsi="Calibri" w:cs="Tahoma"/>
          <w:sz w:val="16"/>
          <w:szCs w:val="16"/>
        </w:rPr>
      </w:pPr>
      <w:r w:rsidRPr="00510161">
        <w:rPr>
          <w:rFonts w:ascii="Calibri" w:hAnsi="Calibri" w:cs="Tahoma"/>
          <w:sz w:val="16"/>
          <w:szCs w:val="16"/>
        </w:rPr>
        <w:t>anyone who has an unspent conviction involving deception or dishonesty</w:t>
      </w:r>
    </w:p>
    <w:p w:rsidR="008A6A30" w:rsidRPr="00510161" w:rsidRDefault="008A6A30" w:rsidP="008A6A30">
      <w:pPr>
        <w:pStyle w:val="BodyText"/>
        <w:numPr>
          <w:ilvl w:val="0"/>
          <w:numId w:val="1"/>
        </w:numPr>
        <w:rPr>
          <w:rFonts w:ascii="Calibri" w:hAnsi="Calibri" w:cs="Tahoma"/>
          <w:sz w:val="16"/>
          <w:szCs w:val="16"/>
        </w:rPr>
      </w:pPr>
      <w:r w:rsidRPr="00510161">
        <w:rPr>
          <w:rFonts w:ascii="Calibri" w:hAnsi="Calibri" w:cs="Tahoma"/>
          <w:sz w:val="16"/>
          <w:szCs w:val="16"/>
        </w:rPr>
        <w:t xml:space="preserve">anyone who is an </w:t>
      </w:r>
      <w:proofErr w:type="spellStart"/>
      <w:r w:rsidRPr="00510161">
        <w:rPr>
          <w:rFonts w:ascii="Calibri" w:hAnsi="Calibri" w:cs="Tahoma"/>
          <w:sz w:val="16"/>
          <w:szCs w:val="16"/>
        </w:rPr>
        <w:t>undischarged</w:t>
      </w:r>
      <w:proofErr w:type="spellEnd"/>
      <w:r w:rsidRPr="00510161">
        <w:rPr>
          <w:rFonts w:ascii="Calibri" w:hAnsi="Calibri" w:cs="Tahoma"/>
          <w:sz w:val="16"/>
          <w:szCs w:val="16"/>
        </w:rPr>
        <w:t xml:space="preserve"> bankrupt</w:t>
      </w:r>
    </w:p>
    <w:p w:rsidR="008A6A30" w:rsidRPr="00510161" w:rsidRDefault="008A6A30" w:rsidP="008A6A30">
      <w:pPr>
        <w:pStyle w:val="BodyText"/>
        <w:numPr>
          <w:ilvl w:val="0"/>
          <w:numId w:val="1"/>
        </w:numPr>
        <w:rPr>
          <w:rFonts w:ascii="Calibri" w:hAnsi="Calibri" w:cs="Tahoma"/>
          <w:sz w:val="16"/>
          <w:szCs w:val="16"/>
        </w:rPr>
      </w:pPr>
      <w:r w:rsidRPr="00510161">
        <w:rPr>
          <w:rFonts w:ascii="Calibri" w:hAnsi="Calibri" w:cs="Tahoma"/>
          <w:sz w:val="16"/>
          <w:szCs w:val="16"/>
        </w:rPr>
        <w:t>anyone who has been removed from trusteeship of a charity by the Court or Commission for misconduct or mismanagement, and</w:t>
      </w:r>
    </w:p>
    <w:p w:rsidR="008A6A30" w:rsidRPr="00510161" w:rsidRDefault="008A6A30" w:rsidP="008A6A30">
      <w:pPr>
        <w:pStyle w:val="BodyText"/>
        <w:numPr>
          <w:ilvl w:val="0"/>
          <w:numId w:val="1"/>
        </w:numPr>
        <w:rPr>
          <w:rFonts w:ascii="Calibri" w:hAnsi="Calibri" w:cs="Tahoma"/>
          <w:sz w:val="16"/>
          <w:szCs w:val="16"/>
        </w:rPr>
      </w:pPr>
      <w:r w:rsidRPr="00510161">
        <w:rPr>
          <w:rFonts w:ascii="Calibri" w:hAnsi="Calibri" w:cs="Tahoma"/>
          <w:sz w:val="16"/>
          <w:szCs w:val="16"/>
        </w:rPr>
        <w:t>anyone under a disqualification order under the Company Directors Disqualification Act 1986</w:t>
      </w:r>
    </w:p>
    <w:p w:rsidR="008A6A30" w:rsidRPr="00510161" w:rsidRDefault="008A6A30" w:rsidP="008A6A30">
      <w:pPr>
        <w:pStyle w:val="BodyText"/>
        <w:numPr>
          <w:ilvl w:val="0"/>
          <w:numId w:val="1"/>
        </w:numPr>
        <w:rPr>
          <w:rFonts w:ascii="Calibri" w:hAnsi="Calibri" w:cs="Tahoma"/>
          <w:sz w:val="16"/>
          <w:szCs w:val="16"/>
        </w:rPr>
      </w:pPr>
      <w:r w:rsidRPr="00510161">
        <w:rPr>
          <w:rFonts w:ascii="Calibri" w:hAnsi="Calibri" w:cs="Tahoma"/>
          <w:sz w:val="16"/>
          <w:szCs w:val="16"/>
        </w:rPr>
        <w:t>Anyone who has entered into a composition or arrangement with their creditors which includes an individual voluntary arrangement (IVA), and is currently on the Insolvency Register</w:t>
      </w:r>
    </w:p>
    <w:p w:rsidR="008A6A30" w:rsidRPr="00510161" w:rsidRDefault="008A6A30" w:rsidP="008A6A30">
      <w:pPr>
        <w:rPr>
          <w:rFonts w:ascii="Calibri" w:hAnsi="Calibri" w:cs="Tahoma"/>
          <w:sz w:val="16"/>
          <w:szCs w:val="16"/>
        </w:rPr>
      </w:pPr>
    </w:p>
    <w:p w:rsidR="008A6A30" w:rsidRPr="00146FC5" w:rsidRDefault="008A6A30" w:rsidP="008A6A30">
      <w:pPr>
        <w:rPr>
          <w:rFonts w:ascii="Tahoma" w:hAnsi="Tahoma" w:cs="Tahoma"/>
          <w:sz w:val="16"/>
          <w:szCs w:val="16"/>
        </w:rPr>
      </w:pPr>
      <w:r w:rsidRPr="00510161">
        <w:rPr>
          <w:rFonts w:ascii="Calibri" w:hAnsi="Calibri" w:cs="Tahoma"/>
          <w:b/>
          <w:sz w:val="16"/>
          <w:szCs w:val="16"/>
        </w:rPr>
        <w:t>Note 2:</w:t>
      </w:r>
      <w:r w:rsidRPr="00510161">
        <w:rPr>
          <w:rFonts w:ascii="Calibri" w:hAnsi="Calibri" w:cs="Tahoma"/>
          <w:sz w:val="16"/>
          <w:szCs w:val="16"/>
        </w:rPr>
        <w:t xml:space="preserve">  This form may be returned by e-mail to </w:t>
      </w:r>
      <w:r>
        <w:rPr>
          <w:rFonts w:ascii="Calibri" w:hAnsi="Calibri" w:cs="Tahoma"/>
          <w:i/>
          <w:sz w:val="16"/>
          <w:szCs w:val="16"/>
        </w:rPr>
        <w:t xml:space="preserve">warwickshiregcg@gmail.com. </w:t>
      </w:r>
      <w:r w:rsidRPr="00510161">
        <w:rPr>
          <w:rFonts w:ascii="Calibri" w:hAnsi="Calibri" w:cs="Tahoma"/>
          <w:sz w:val="16"/>
          <w:szCs w:val="16"/>
        </w:rPr>
        <w:t xml:space="preserve">Confirmation of receipt will be returned by e-mail </w:t>
      </w:r>
      <w:r>
        <w:rPr>
          <w:rFonts w:ascii="Calibri" w:hAnsi="Calibri" w:cs="Tahoma"/>
          <w:sz w:val="16"/>
          <w:szCs w:val="16"/>
        </w:rPr>
        <w:t>.</w:t>
      </w:r>
    </w:p>
    <w:p w:rsidR="00C3556F" w:rsidRDefault="00C3556F"/>
    <w:sectPr w:rsidR="00C3556F" w:rsidSect="00C3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97A59"/>
    <w:multiLevelType w:val="hybridMultilevel"/>
    <w:tmpl w:val="1328225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compat/>
  <w:rsids>
    <w:rsidRoot w:val="008A6A30"/>
    <w:rsid w:val="001C23BF"/>
    <w:rsid w:val="004033B8"/>
    <w:rsid w:val="00474DE9"/>
    <w:rsid w:val="004C579C"/>
    <w:rsid w:val="008A6A30"/>
    <w:rsid w:val="00C3556F"/>
    <w:rsid w:val="00F7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3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6A30"/>
    <w:rPr>
      <w:rFonts w:eastAsia="Times New Roman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8A6A30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next w:val="Normal"/>
    <w:link w:val="TitleChar"/>
    <w:qFormat/>
    <w:rsid w:val="008A6A30"/>
    <w:pPr>
      <w:suppressAutoHyphens/>
      <w:jc w:val="center"/>
    </w:pPr>
    <w:rPr>
      <w:rFonts w:eastAsia="Times New Roman"/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8A6A3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2024-05-01T10:18:00Z</dcterms:created>
  <dcterms:modified xsi:type="dcterms:W3CDTF">2024-05-01T10:19:00Z</dcterms:modified>
</cp:coreProperties>
</file>